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6868"/>
      </w:tblGrid>
      <w:tr w:rsidR="00B36552" w:rsidRPr="00616512">
        <w:trPr>
          <w:trHeight w:val="54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00616512">
              <w:rPr>
                <w:rFonts w:ascii="Calibri" w:eastAsia="Calibri" w:hAnsi="Calibri" w:cs="Calibri"/>
                <w:b/>
                <w:sz w:val="32"/>
              </w:rPr>
              <w:t xml:space="preserve">STANDARD 1: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32"/>
              </w:rPr>
              <w:t>Teachers Demonstrate Leadership</w:t>
            </w:r>
          </w:p>
        </w:tc>
      </w:tr>
      <w:tr w:rsidR="00B36552" w:rsidRPr="00616512">
        <w:trPr>
          <w:trHeight w:val="4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lead in their classrooms.</w:t>
            </w:r>
          </w:p>
        </w:tc>
      </w:tr>
      <w:tr w:rsidR="00B36552" w:rsidRPr="00616512">
        <w:trPr>
          <w:trHeight w:val="140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-Has assessment data available and refers to it to understand the skills and abilities of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Accesses data from district assessments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Has written classroom management plan available and posted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-Links lessons to prior learning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-Has college displays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-Clarifies that passing is necessary for graduation</w:t>
            </w:r>
          </w:p>
          <w:p w:rsidR="006F2D5A" w:rsidRPr="00616512" w:rsidRDefault="006F2D5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-Assumes responsibility for student achievement</w:t>
            </w:r>
            <w:r w:rsidR="00536310" w:rsidRPr="00616512">
              <w:rPr>
                <w:rFonts w:ascii="Calibri" w:eastAsia="Calibri" w:hAnsi="Calibri" w:cs="Calibri"/>
              </w:rPr>
              <w:t>/proficiency/growth</w:t>
            </w:r>
          </w:p>
        </w:tc>
      </w:tr>
      <w:tr w:rsidR="00B36552" w:rsidRPr="00616512">
        <w:trPr>
          <w:trHeight w:val="35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a variety of formative and summative assessments to evaluate student progress and guide instruction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Data analysis guides lesson plans, activities, and group assignments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Communicates vision to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Enforces the written classroom management plans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Reshapes instruction to fit needs of individual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Provides extra assistance to students as needed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Refers to current events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Relates instruction to preparation for life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Continually encourages students to graduate and plan for college/career</w:t>
            </w:r>
          </w:p>
          <w:p w:rsidR="00536310" w:rsidRPr="00616512" w:rsidRDefault="005363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-Correlates best instructional practices with progress of students to ensure student college and career readiness</w:t>
            </w:r>
          </w:p>
          <w:p w:rsidR="00536310" w:rsidRPr="00616512" w:rsidRDefault="005363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-Generates data driven interventions to support student mastery of skills and concepts taught</w:t>
            </w:r>
          </w:p>
          <w:p w:rsidR="00536310" w:rsidRPr="00616512" w:rsidRDefault="005363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6552" w:rsidRPr="00616512">
        <w:trPr>
          <w:trHeight w:val="34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portfolios, rubrics, and other types of assessments to evaluate progress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protocols for collaborative activities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Includes real‐life situations and 21</w:t>
            </w:r>
            <w:r w:rsidRPr="00616512">
              <w:rPr>
                <w:rFonts w:ascii="Calibri" w:eastAsia="Calibri" w:hAnsi="Calibri" w:cs="Calibri"/>
                <w:sz w:val="14"/>
              </w:rPr>
              <w:t xml:space="preserve">st </w:t>
            </w:r>
            <w:r w:rsidRPr="00616512">
              <w:rPr>
                <w:rFonts w:ascii="Calibri" w:eastAsia="Calibri" w:hAnsi="Calibri" w:cs="Calibri"/>
              </w:rPr>
              <w:t>century skills in lesson plans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-Discusses impact of current events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Provides leadership opportunities in classroom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Vision is communicated/modeled to produce student leaders in the classroom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Differentiates instruction and assignments based on data</w:t>
            </w:r>
          </w:p>
          <w:p w:rsidR="00536310" w:rsidRPr="00616512" w:rsidRDefault="005363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-Creates processes and procedures to align best practices and data driven interventions to facilitate replication of best practices among peers</w:t>
            </w:r>
          </w:p>
        </w:tc>
      </w:tr>
      <w:tr w:rsidR="00B36552" w:rsidRPr="00616512">
        <w:trPr>
          <w:trHeight w:val="35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Analyzes data with colleagues to make decisions about student needs and instructional planning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-Maintains accurate records of every student's progress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-Establishes procedures to ensure that all students participate in discussions and share roles in group work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Facilitates workshops at the school level to ensure all students succeed by using best practices connected to student data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Leads school wide workshops on how to differentiate instruction and assignments based on data and/or how to create a safe and orderly learning environment</w:t>
            </w:r>
          </w:p>
          <w:p w:rsidR="00536310" w:rsidRPr="00616512" w:rsidRDefault="005363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lastRenderedPageBreak/>
              <w:t>-Demonstrates processes and procedures to align best practices and data driven interventions to colleagues and coaches peers for implementation of best practices</w:t>
            </w:r>
          </w:p>
          <w:p w:rsidR="00DA4193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-Leads school and district PLCs in collaborative work to support teachers and improve effectiveness</w:t>
            </w:r>
          </w:p>
          <w:p w:rsidR="006F2D5A" w:rsidRPr="00616512" w:rsidRDefault="006F2D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6552" w:rsidRPr="00616512">
        <w:trPr>
          <w:trHeight w:val="4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lastRenderedPageBreak/>
              <w:t>Element B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demonstrate leadership in the school.</w:t>
            </w:r>
          </w:p>
        </w:tc>
      </w:tr>
      <w:tr w:rsidR="00B36552" w:rsidRPr="00616512">
        <w:trPr>
          <w:trHeight w:val="34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-Attends Professional Learning Community meetings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-Attends grade level, faculty, SIT meetings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-Has a copy of the School Improvement Plan</w:t>
            </w:r>
          </w:p>
          <w:p w:rsidR="00536310" w:rsidRPr="00616512" w:rsidRDefault="005363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-Seeks to understand school norms and cultural expectations of school community</w:t>
            </w:r>
          </w:p>
        </w:tc>
      </w:tr>
      <w:tr w:rsidR="00B36552" w:rsidRPr="00616512">
        <w:trPr>
          <w:trHeight w:val="35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Actively participates in Professional Learning Community (PLC) and other professional meetings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-Serves on school committees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Analyzes data with colleagues to make instructional decisions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Provides suggestions and feedback to School Improvement Team members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-Positively participates in new initiatives</w:t>
            </w:r>
          </w:p>
          <w:p w:rsidR="00536310" w:rsidRPr="00616512" w:rsidRDefault="005363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-Provides input to enhance student learning</w:t>
            </w:r>
          </w:p>
          <w:p w:rsidR="00536310" w:rsidRPr="00616512" w:rsidRDefault="005363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-Develops Professional Development Plan (PDP)</w:t>
            </w:r>
          </w:p>
        </w:tc>
      </w:tr>
      <w:tr w:rsidR="00B36552" w:rsidRPr="00616512">
        <w:trPr>
          <w:trHeight w:val="34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Facilitates Professional Learning Community meetings and/ or serves as a grade level, department, or School Improvement Team representative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Assists in developing plans to foster academic growth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Observes peer teachers to learn new strategies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Shares plans, strategies, etc with new teachers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Serves as an advisor or coach for a student extracurricular club/team or other activities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-Serves on interview committees for hiring new personnel</w:t>
            </w:r>
          </w:p>
          <w:p w:rsidR="00536310" w:rsidRPr="00616512" w:rsidRDefault="005363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-Demonstrates reflective self-improvement </w:t>
            </w:r>
            <w:r w:rsidR="00F5009A" w:rsidRPr="00616512">
              <w:rPr>
                <w:rFonts w:ascii="Calibri" w:eastAsia="Calibri" w:hAnsi="Calibri" w:cs="Calibri"/>
              </w:rPr>
              <w:t>goals in the development of Professional Development Plan (PDP)</w:t>
            </w:r>
          </w:p>
        </w:tc>
      </w:tr>
      <w:tr w:rsidR="00B36552" w:rsidRPr="00616512">
        <w:trPr>
          <w:trHeight w:val="35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-Serves as a leader in implementing or advocating the creation of goals in the School Improvement Plan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-Leads staff deve</w:t>
            </w:r>
            <w:r w:rsidR="00B17B6B" w:rsidRPr="00616512">
              <w:rPr>
                <w:rFonts w:ascii="Calibri" w:eastAsia="Calibri" w:hAnsi="Calibri" w:cs="Calibri"/>
              </w:rPr>
              <w:t>l</w:t>
            </w:r>
            <w:r w:rsidRPr="00616512">
              <w:rPr>
                <w:rFonts w:ascii="Calibri" w:eastAsia="Calibri" w:hAnsi="Calibri" w:cs="Calibri"/>
              </w:rPr>
              <w:t>opment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-Identifies and suggests solutions for issues across and beyond grade level/team/department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-Serves as a mentor or induction coordinator for new teachers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-Invites other teachers into the classroom to share strategies</w:t>
            </w:r>
          </w:p>
          <w:p w:rsidR="00B17B6B" w:rsidRPr="00616512" w:rsidRDefault="00B17B6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-Leads  demonstration lessons for peers</w:t>
            </w:r>
          </w:p>
        </w:tc>
      </w:tr>
      <w:tr w:rsidR="00B36552" w:rsidRPr="00616512">
        <w:trPr>
          <w:trHeight w:val="34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C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lead the teaching profession.</w:t>
            </w:r>
          </w:p>
        </w:tc>
      </w:tr>
      <w:tr w:rsidR="00B36552" w:rsidRPr="00616512">
        <w:trPr>
          <w:trHeight w:val="34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Can locate professional development opportunities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Attends required professional development sessions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Collaborates formally and informally during meetings 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-Has a written professional development plan</w:t>
            </w:r>
          </w:p>
        </w:tc>
      </w:tr>
      <w:tr w:rsidR="00B36552" w:rsidRPr="00616512">
        <w:trPr>
          <w:trHeight w:val="35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Provides research on best practices and/or documentation of required professional development activities or readings completed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lastRenderedPageBreak/>
              <w:t>‐ Communicates professionally with the leadership team representative, grade level and/or department chair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Reflects upon past experiences and communication practices with parents, students, colleagues, and administrators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Collaborates formally and informally during meetings and dialogue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Establishes a positive line of communication with administration team and follows chain of command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-Establishes positive working relationships</w:t>
            </w:r>
          </w:p>
        </w:tc>
      </w:tr>
      <w:tr w:rsidR="00B36552" w:rsidRPr="00616512">
        <w:trPr>
          <w:trHeight w:val="34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lastRenderedPageBreak/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Actively seeks and attends non‐required professional growth activities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-Works in PLC to promote collaboration and professional growth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Lesson plans show implementation of content and best practices learned in professional development</w:t>
            </w:r>
          </w:p>
        </w:tc>
      </w:tr>
      <w:tr w:rsidR="00B36552" w:rsidRPr="00616512">
        <w:trPr>
          <w:trHeight w:val="35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Leads professional development to address areas of need at the school level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Models professionalism with a positive attitude and strong work ethic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Observes and gives feedback to colleagues in lesson planning and delivery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-Leads in a professional organization or state/district committee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Establishes collegial classroom walk‐throughs for the purpose of garnering best practices to share with departments</w:t>
            </w:r>
          </w:p>
        </w:tc>
      </w:tr>
      <w:tr w:rsidR="00B36552" w:rsidRPr="00616512">
        <w:trPr>
          <w:trHeight w:val="4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advocate for schools and students.</w:t>
            </w:r>
          </w:p>
        </w:tc>
      </w:tr>
      <w:tr w:rsidR="00B36552" w:rsidRPr="00616512">
        <w:trPr>
          <w:trHeight w:val="34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Has copies of school (faculty and student) handbooks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Attends meetings as required, including IEP meetings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Can communicate testing and portfolio process/procedures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approved lesson plan format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Collaborates with colleagues to improve student learning</w:t>
            </w:r>
          </w:p>
        </w:tc>
      </w:tr>
      <w:tr w:rsidR="00B36552" w:rsidRPr="00616512">
        <w:trPr>
          <w:trHeight w:val="35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Develops written lesson plans for student learning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Shares ideas for positive change at school meetings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formative data to improve student learning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Is a member of the school’s Parent‐Teacher Association (PTA)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Positively implements new policies/procedures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Makes decisions based on facts, research, data, and/or student needs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Sends interim progress reports as scheduled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Communicates with school personnel regarding student needs</w:t>
            </w:r>
          </w:p>
          <w:p w:rsidR="00B17B6B" w:rsidRPr="00616512" w:rsidRDefault="00B17B6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-Follows district/school protocols for providing interventions for at-risk students</w:t>
            </w:r>
          </w:p>
        </w:tc>
      </w:tr>
      <w:tr w:rsidR="00B36552" w:rsidRPr="00616512">
        <w:trPr>
          <w:trHeight w:val="34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Leads small group meetings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Organizes events and/or programs at the school 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Encourages parent/guardian participation in school activities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Communicates with parents/guardians beyond required interim reports and open house sessions to show and discuss student work and / or progress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Actively seeks solutions to challenges students must overcome and helps remove barriers for success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Participates in sub‐committee work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Is a member of an organization that advocates for schools and/or students</w:t>
            </w:r>
          </w:p>
        </w:tc>
      </w:tr>
      <w:tr w:rsidR="00B36552" w:rsidRPr="00616512">
        <w:trPr>
          <w:trHeight w:val="35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lastRenderedPageBreak/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Serves as a leader or chairperson of a group that advocates for schools and/or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Promotes new initiatives to peers, students, and parents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Leads staff development on ways to assist students and overcome challenges</w:t>
            </w:r>
          </w:p>
        </w:tc>
      </w:tr>
      <w:tr w:rsidR="00B36552" w:rsidRPr="00616512">
        <w:trPr>
          <w:trHeight w:val="51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demonstrate high ethical standards.</w:t>
            </w:r>
          </w:p>
        </w:tc>
      </w:tr>
      <w:tr w:rsidR="00B36552" w:rsidRPr="00616512">
        <w:trPr>
          <w:trHeight w:val="34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Has a copy of the NC Code of Ethics and Standards for Professional Conduct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Has fair and equitable classroom rules and procedures to protect student learning conditions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Keeps accurate student discipline log, communication records, and grade book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-Maintains confidentiality and observes FERPA rules</w:t>
            </w:r>
          </w:p>
        </w:tc>
      </w:tr>
      <w:tr w:rsidR="00B36552" w:rsidRPr="00616512">
        <w:trPr>
          <w:trHeight w:val="35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Observes NC Code of Ethics and Standards for Professional Conduct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Keeps accurate financial records for school materials, trips, etc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Maintains an accurate and equitable grading policy and management plan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Maintains appropriate relationships with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Consistently exhibits professional behavior in the classroom, meetings, and school functions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Protects the learning environment to maximize instructional time for student learning</w:t>
            </w:r>
          </w:p>
        </w:tc>
      </w:tr>
      <w:tr w:rsidR="00B36552" w:rsidRPr="00616512">
        <w:trPr>
          <w:trHeight w:val="34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Counsels peers who flaunt ethical standards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Reports violations of NC Code of Ethics and Standards for Professional Conduct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Seeks additional resources to provide a classroom climate conducive to learning and to promote learning to the maximum possible extent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Collaborates with others to shape educational goals, policies, and decisions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-Consistently follows all school, system, and classroom policies</w:t>
            </w:r>
          </w:p>
        </w:tc>
      </w:tr>
      <w:tr w:rsidR="00B36552" w:rsidRPr="00616512">
        <w:trPr>
          <w:trHeight w:val="35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Conducts school/district trainings on professionalism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Initiates discussions with administrators regarding ethical dilemmas that affect the school community</w:t>
            </w:r>
          </w:p>
        </w:tc>
      </w:tr>
    </w:tbl>
    <w:p w:rsidR="00B36552" w:rsidRPr="00616512" w:rsidRDefault="00B36552">
      <w:pPr>
        <w:rPr>
          <w:rFonts w:ascii="Calibri" w:eastAsia="Calibri" w:hAnsi="Calibri" w:cs="Calibri"/>
        </w:rPr>
      </w:pPr>
    </w:p>
    <w:p w:rsidR="00B36552" w:rsidRPr="00616512" w:rsidRDefault="00B36552">
      <w:pPr>
        <w:rPr>
          <w:rFonts w:ascii="Calibri" w:eastAsia="Calibri" w:hAnsi="Calibri" w:cs="Calibri"/>
        </w:rPr>
      </w:pPr>
    </w:p>
    <w:p w:rsidR="00B36552" w:rsidRPr="00616512" w:rsidRDefault="00B36552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6870"/>
      </w:tblGrid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32"/>
              </w:rPr>
              <w:t>STANDARD II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32"/>
              </w:rPr>
              <w:t>Teachers Establish a Respectful Environment for a Diverse Population of Students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provide an environment in which each child has a positive, nurturing relationship with caring adults</w:t>
            </w:r>
            <w:proofErr w:type="gramStart"/>
            <w:r w:rsidRPr="00616512">
              <w:rPr>
                <w:rFonts w:ascii="Calibri" w:eastAsia="Calibri" w:hAnsi="Calibri" w:cs="Calibri"/>
                <w:b/>
                <w:sz w:val="28"/>
              </w:rPr>
              <w:t>.</w:t>
            </w:r>
            <w:r w:rsidRPr="00616512">
              <w:rPr>
                <w:rFonts w:ascii="Calibri" w:eastAsia="Calibri" w:hAnsi="Calibri" w:cs="Calibri"/>
                <w:b/>
                <w:sz w:val="28"/>
                <w:shd w:val="clear" w:color="auto" w:fill="000000"/>
              </w:rPr>
              <w:t>.</w:t>
            </w:r>
            <w:proofErr w:type="gramEnd"/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Identifies the types of diversity within the student population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Models good manners and respect for others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lastRenderedPageBreak/>
              <w:t>- Posts and follows policies and procedures that foster respectful communication and interaction in the classroom</w:t>
            </w:r>
          </w:p>
        </w:tc>
      </w:tr>
      <w:tr w:rsidR="00B36552" w:rsidRPr="00616512">
        <w:trPr>
          <w:trHeight w:val="60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lastRenderedPageBreak/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-Respects the diversity within the student population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Establishes a classroom environment that respects cultural diversity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Models and requires respectful classroom communication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Attends school-related activities to support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Is flexible when making assignments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Encourages students to be supportive of diversity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Uses PBS consistently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Selects materials that challenge stereotypes and uses them with sensitivity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Uses sustaining feedback so that students experience success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Creates a safe and orderly environment that allows students to take risks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Creates learning opportunities that celebrate students’ diversity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Facilitating positive work within PLCs to support students' success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Understands that human variability is normal and beneficial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B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embrace diversity in the school community and in the world.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-Identifies the types of diversity within the school community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Groups students based on multiple criteria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Posts and discusses artifacts that celebrate different cultures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Acknowledges and demonstrates respect for students' cultural traditions and holidays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-Displays knowledge of diverse cultures, their histories, and their roles in shaping global issues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Explains how cultures interact to shape world events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Discusses current events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Promotes tolerance in the classroom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-Understands the influence of diversity, and plans instruction appropriately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a variety of materials that reflect a broad range of cultures and interests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Ensures that both genders and all ethnic groups' opinions and ideas are heard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Presents opposing points of view without value judgment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-Invites a variety of community members into the classroom to strengthen appreciation of diversity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Imbeds global issues/events in classroom discussions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Routinely includes many cultural influences in lessons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C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treat students as individuals.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Communicates vision and mission of district/school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Encourages students to give their best efforts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Challenges all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Gives honest and constructive feedback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-Articulates the need to treat students as individuals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Attends proactively to student differences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lastRenderedPageBreak/>
              <w:t xml:space="preserve">- Encourages students to undertake </w:t>
            </w:r>
            <w:proofErr w:type="spellStart"/>
            <w:r w:rsidRPr="00616512">
              <w:rPr>
                <w:rFonts w:ascii="Calibri" w:eastAsia="Calibri" w:hAnsi="Calibri" w:cs="Calibri"/>
              </w:rPr>
              <w:t>riorous</w:t>
            </w:r>
            <w:proofErr w:type="spellEnd"/>
            <w:r w:rsidRPr="00616512">
              <w:rPr>
                <w:rFonts w:ascii="Calibri" w:eastAsia="Calibri" w:hAnsi="Calibri" w:cs="Calibri"/>
              </w:rPr>
              <w:t xml:space="preserve"> work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Expects the best from every student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Differentiates instruction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Uses rubrics or other methods for establishing clear expectations and criteria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Creates classroom opportunities that allow the teacher to actively know and connect with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students’ interests and concerns to develop course content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Helps students understand the link between effort and achievement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lastRenderedPageBreak/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-Values individual students’ contributions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Creates activities/lessons that provide students with choices about how to express their learning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Establishes procedures to ensure all students participate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-Maintains a learning environment that has high expectations of every student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Provides challenging, rigorous work for all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Helps students monitor their success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Models pursuit of excellence for students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adapt their teaching for the benefit of students with special needs.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Recognizes that students have special needs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Has a copy of student IEP accommodations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Is aware of available student modifications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a variety of teaching strategies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Can identify subgroups that exist within the classroom/school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Frequently monitors student performance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Identifies students’ interests/learning styles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Rarely differentiates instruction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Meets with student case manager(s) to seek assistance to meet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the needs of the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Collaborates with specialists who can provide support to the special learning needs of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Periodically seeks assistance to meet the needs of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Gives directions to students in a variety of ways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Participates in professional development activities to improve teaching strategies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Differentiates instruction to meet students' needs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Makes adjustments in the lessons based on the needs of the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Follows IEP accommodations 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Provides collaborative learning opportunities for students based on learning needs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Engages exceptional students in rigorous and relevant work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Frequently uses various assessments to modify some activities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Differentiates student activities on a regular basis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Frequently acts as a resource person for peers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Consistently differentiates lesson based on students’ needs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Utilizes diagnostic, formative and summative data and other available </w:t>
            </w:r>
            <w:r w:rsidRPr="00616512">
              <w:rPr>
                <w:rFonts w:ascii="Calibri" w:eastAsia="Calibri" w:hAnsi="Calibri" w:cs="Calibri"/>
              </w:rPr>
              <w:lastRenderedPageBreak/>
              <w:t>resources to adapt instruction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Infuses lessons with technology in order to deepen student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understanding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Acts as a resource to peers and the school community for differentiation 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lastRenderedPageBreak/>
              <w:t>Element 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work collaboratively with the families and significant adults in the lives of their students.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Recognizes factors that can diminish or enhance involvement by parents, guardians, and the community in schools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Forwards all school related communications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Communicates in a positive manner with parents and maintains a log of parent contact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Responds promptly to phone calls/emails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technology to communicate with parents/guardians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Identifies obstacles that prevent students from being successful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Participates in conferences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Initiates parent meetings about student progress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technology effectively to post current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assignments/projects/announcements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Explores community resources to help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Advocates for school community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Maintains a classroom website/class newsletter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Identifies obstacles that prevent students from being successful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Documents responsiveness to parent needs via the communication log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Makes appropriate referrals to available resources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Frequently attends events that are hosted in the school community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Recognizes exemplary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Communicates with parents who do not speak English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Makes appropriate referrals to available resources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Advocates for school community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Models ethical behavior in all interactions with school and community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- Participates regularly in school events 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Finds alternative ways to meet with parents who are unable to come to school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Seeks grant opportunities in order to provide for students with needs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Routinely does home visits as needed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32"/>
              </w:rPr>
              <w:t>STANDARD III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32"/>
              </w:rPr>
              <w:t>Teachers Know the Content They Teach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 xml:space="preserve">Teachers align their instruction with the </w:t>
            </w:r>
            <w:r w:rsidRPr="00616512">
              <w:rPr>
                <w:rFonts w:ascii="Calibri" w:eastAsia="Calibri" w:hAnsi="Calibri" w:cs="Calibri"/>
                <w:b/>
                <w:i/>
                <w:sz w:val="28"/>
              </w:rPr>
              <w:t>North Carolina Standard Course of Study.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Uses NCSCOS to plan lesson 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Lessons plans show evidence of the inclusion of literacy across content areas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Instruction and assessment is aligned with the NCSCOS in content, in context, and in cognitive expectations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Articulates NCSCOS objectives clearly in lesson plans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Lessons show evidence of the use of strategies that make the curriculum rigorous and relevant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lastRenderedPageBreak/>
              <w:t>‐ Uses the language of the NCSCOS objectives when planning in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grade or subject level meetings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Elementary lesson plans show evidence that all grade level objectives are taught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-Secondary lesson plans show evidence that all course objectives are taught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Teaches literacy skills across subjects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lastRenderedPageBreak/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Incorporates strategies and resources in lessons obtained from professional organizations, meetings, professional development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Reflects upon the rigor and relevance of the taught curriculum via grade level meetings, conversations with administrators, peers and parents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Consistently employs high order thinking skills in developing lessons 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Uses data to drive and assess literacy instruction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Models strategies for colleagues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Develops and leads training to help colleagues align their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instruction with the NCSCOS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Sits on curriculum advisory committee, focus group, project team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student data to make appropriate adjustments to lesson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content and the pacing of the curriculum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Models differentiation and shares ideas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- Consistently </w:t>
            </w:r>
            <w:proofErr w:type="spellStart"/>
            <w:r w:rsidRPr="00616512">
              <w:rPr>
                <w:rFonts w:ascii="Calibri" w:eastAsia="Calibri" w:hAnsi="Calibri" w:cs="Calibri"/>
              </w:rPr>
              <w:t>ncludes</w:t>
            </w:r>
            <w:proofErr w:type="spellEnd"/>
            <w:r w:rsidRPr="00616512">
              <w:rPr>
                <w:rFonts w:ascii="Calibri" w:eastAsia="Calibri" w:hAnsi="Calibri" w:cs="Calibri"/>
              </w:rPr>
              <w:t xml:space="preserve"> higher order thinking skills and literacy skills in lessons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B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know the content appropriate to their teaching specialty.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Teaches content aligned with </w:t>
            </w:r>
            <w:r w:rsidRPr="00616512">
              <w:rPr>
                <w:rFonts w:ascii="Calibri" w:eastAsia="Calibri" w:hAnsi="Calibri" w:cs="Calibri"/>
                <w:i/>
              </w:rPr>
              <w:t>NCSCOS</w:t>
            </w:r>
            <w:r w:rsidRPr="00616512">
              <w:rPr>
                <w:rFonts w:ascii="Calibri" w:eastAsia="Calibri" w:hAnsi="Calibri" w:cs="Calibri"/>
              </w:rPr>
              <w:t xml:space="preserve"> 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Teaches accurate information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‐Uses professional resources related to content when planning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and delivering instruction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Draws content from appropriate sources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Attends professional development, graduate courses, conferences, designed to increase content knowledge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Has a working knowledge of the technologies available to increase student understanding of content curriculum and infuses technology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Paces instruction to optimize effective learning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Organizes instruction around central themes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Sponsors clubs, fieldtrips, after school activities related to content area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Involves students in learning more about the content area beyond the required curriculum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Shares content area resources with colleagues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technology to enhance the delivery and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student understanding of the content area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Conducts action research and participates in on‐going educational trends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Develops and delivers content area workshops to colleagues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Develops resources and tools to increase the rigor and relevance of the content area for students and shares them with colleagues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Seeks advanced degree or add‐on certification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Engages students in activities that build 21st century skills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lastRenderedPageBreak/>
              <w:t>Element C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recognize the interconnectedness of content areas/disciplines.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Knows  the curriculum content below and above their grade level/course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Integrates instruction across disciplines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Uses current events to enhance instruction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Attends vertical and horizontal curriculum planning meetings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Engages in team teaching or co‐teaching units as appropriate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Identifies prerequisite requirements with grade level and/or cross functioning teams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Identifies requirements needed to meet the demands of next grade level and/or subject area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Plans linkages between grade level/course content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Promotes global awareness by integrating global content into lesson plans and lesson delivery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‐Links concepts, content, beliefs and perspectives to global concepts, content, beliefs and perspectives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‐Relates content to other disciplines as evidenced by lesson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plans, lesson delivery, student work, out of class activities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Consistently uses technologies to facilitate the linkages between content areas both vertically and horizontally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Addresses global issues and current events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Leads vertical and horizontal content planning meetings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Integrates instruction in relevant ways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Utilizes technology to teach global awareness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Develops tools that help to articulate vertical and horizontal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content linkages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Collaborates with peers, community, universities and organizations to ensure the interconnectedness of content areas/disciplines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Develops and delivers professional development designed to help colleagues understand global connections embedded within content areas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make instruction relevant to students.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Connects  curriculum to life in the 21</w:t>
            </w:r>
            <w:r w:rsidRPr="00616512">
              <w:rPr>
                <w:rFonts w:ascii="Calibri" w:eastAsia="Calibri" w:hAnsi="Calibri" w:cs="Calibri"/>
                <w:sz w:val="14"/>
              </w:rPr>
              <w:t xml:space="preserve">st </w:t>
            </w:r>
            <w:r w:rsidRPr="00616512">
              <w:rPr>
                <w:rFonts w:ascii="Calibri" w:eastAsia="Calibri" w:hAnsi="Calibri" w:cs="Calibri"/>
              </w:rPr>
              <w:t xml:space="preserve">century 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Uses multimedia resources to enhance instruction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Identifies 21st Century skills throughout the NCSCOS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Accesses resources, artifacts, and examples to help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students connect their learning to life in the 21</w:t>
            </w:r>
            <w:r w:rsidRPr="00616512">
              <w:rPr>
                <w:rFonts w:ascii="Calibri" w:eastAsia="Calibri" w:hAnsi="Calibri" w:cs="Calibri"/>
                <w:sz w:val="14"/>
              </w:rPr>
              <w:t xml:space="preserve">st </w:t>
            </w:r>
            <w:r w:rsidRPr="00616512">
              <w:rPr>
                <w:rFonts w:ascii="Calibri" w:eastAsia="Calibri" w:hAnsi="Calibri" w:cs="Calibri"/>
              </w:rPr>
              <w:t>century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Includes activities that enable students to connect the curriculum with technology using 21</w:t>
            </w:r>
            <w:r w:rsidRPr="00616512">
              <w:rPr>
                <w:rFonts w:ascii="Calibri" w:eastAsia="Calibri" w:hAnsi="Calibri" w:cs="Calibri"/>
                <w:sz w:val="14"/>
              </w:rPr>
              <w:t xml:space="preserve">st </w:t>
            </w:r>
            <w:r w:rsidRPr="00616512">
              <w:rPr>
                <w:rFonts w:ascii="Calibri" w:eastAsia="Calibri" w:hAnsi="Calibri" w:cs="Calibri"/>
              </w:rPr>
              <w:t>century skills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Helps students make global connections across the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curriculum 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Explains the relevance of lessons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Promotes participation in civic life by teaching students how to stay informed about issues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Consistently integrates core content with 21</w:t>
            </w:r>
            <w:r w:rsidRPr="00616512">
              <w:rPr>
                <w:rFonts w:ascii="Calibri" w:eastAsia="Calibri" w:hAnsi="Calibri" w:cs="Calibri"/>
                <w:sz w:val="14"/>
              </w:rPr>
              <w:t xml:space="preserve">st </w:t>
            </w:r>
            <w:r w:rsidRPr="00616512">
              <w:rPr>
                <w:rFonts w:ascii="Calibri" w:eastAsia="Calibri" w:hAnsi="Calibri" w:cs="Calibri"/>
              </w:rPr>
              <w:t>century content.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Collaborates with other teachers to show relevance among curricular areas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Regularly uses outside resources, artifacts and examples that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lastRenderedPageBreak/>
              <w:t>facilitate students making connections between the classroom and life in the 21</w:t>
            </w:r>
            <w:r w:rsidRPr="00616512">
              <w:rPr>
                <w:rFonts w:ascii="Calibri" w:eastAsia="Calibri" w:hAnsi="Calibri" w:cs="Calibri"/>
                <w:sz w:val="14"/>
              </w:rPr>
              <w:t xml:space="preserve">st </w:t>
            </w:r>
            <w:r w:rsidRPr="00616512">
              <w:rPr>
                <w:rFonts w:ascii="Calibri" w:eastAsia="Calibri" w:hAnsi="Calibri" w:cs="Calibri"/>
              </w:rPr>
              <w:t>century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Designs activities that require students to adapt, solve problems, and develop collaborative skills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Engages students in group activities that value and require personal productivity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lastRenderedPageBreak/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-Collaborates and develops relationships with community members to facilitate instruction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Models and demands personal and academic integrity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Requires students to take responsibility for their own learning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Develops and uses a comprehensive system for evaluation students' development of 21st century skills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Uses simulations, court cases, debates, legislative actions or other real-life applications to enhance instruction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32"/>
              </w:rPr>
              <w:t>STANDARD IV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32"/>
              </w:rPr>
              <w:t>Teachers Facilitate Learning for Their Students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know the ways in which learning takes place, and they know the appropriate levels of intellectual, physical, social, and emotional development of their students.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Understands developmental levels and recognizes need to differentiate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-Uses formative and summative assessment strategies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Develops activities to build higher level thinking skills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Addresses various learning styles/intelligences during instruction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Provides differentiated assignments based on assessment data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 -Selects needed resources to improve student learning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-Uses formative and summative assessments to drive instruction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Develops and uses formative and summative assessments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Consistently differentiates based on performance data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Uses alternative resources to improve instruction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Provides opportunities for students to extend and stretch their strengths and weaknesses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Uses centers and/or groups as methods for differentiation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  <w:p w:rsidR="00B36552" w:rsidRPr="00616512" w:rsidRDefault="00B365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Shares ideas with peers and/or leads professional development on differentiated instruction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Presents at Local, or State, or National conferences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current research about student learning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Suggests,  implements, develops, or adapts programs that enhance student learning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B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plan instruction appropriate for their students.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Creates lesson plans using NCSCOS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pacing guides and curriculum maps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Attends meetings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Administers required benchmarks assessments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Knows that data is an important tool for planning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Uses formative/summative assessments as well as other data to guide </w:t>
            </w:r>
            <w:r w:rsidRPr="00616512">
              <w:rPr>
                <w:rFonts w:ascii="Calibri" w:eastAsia="Calibri" w:hAnsi="Calibri" w:cs="Calibri"/>
              </w:rPr>
              <w:lastRenderedPageBreak/>
              <w:t>instruction and lesson planning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Continually modifies instruction based on informal and formal assessment data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Incorporates teaching strategies that meet the needs of all students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lastRenderedPageBreak/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Monitors all student responses during whole class, small group and seatwork activities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Creates common assessments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Uses temporary skills groups as appropriate to meet objectives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Maintains accurate records of students' mastery of objectives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Monitors trends in student performance to identify strengths and weaknesses and guide differentiation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Responds to cultural differences through lesson planning and lesson implementation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Leads vertical data discussions to support SIP goals and objectives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Informs instructional methods with current diversity based research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C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use a variety of instructional methods.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Is aware of different teaching strategies and learning styles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Addresses the different learning styles in the classroom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varied strategies during instruction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Integrates technology appropriately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Differentiates instruction on a routine basis incorporating visual, auditory, and kinesthetic learning opportunities to meet the learning needs of all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Differentiates to meet varied needs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Engages students in higher level thinking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Encourages students to use and apply metacognitive reading skills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Consistently incorporates current ideas from in‐service training and action research 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- Explores and implements new technology 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Conducts staff development to share new strategies and materials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professional publications in order to stay abreast of current best practices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integrate and utilize technology in their instruction.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Is aware of technology that is accessible for instructional purposes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technology in the classroom regularly and appropriately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Uses appropriate technology to support instruction of core curriculum 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Enhances instruction with technology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- Explores new and innovative technology and implements new skills 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Leads students to produce work products using technology based tools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Attends professional development on technology and implements new skills  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Viewed by peers as a building expert on technology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help students develop critical thinking and problem solving skills.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lastRenderedPageBreak/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Is aware of importance of higher order thinking skills and the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various levels of higher order questioning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Asks Knowledge and Comprehension based questions most often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Asks students to apply, analyze, evaluate, and generate/create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Models problem-solving techniques for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- Employs questions and assignments requiring critical thinking 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Consistently poses higher order questions to students and models think‐ </w:t>
            </w:r>
            <w:proofErr w:type="spellStart"/>
            <w:r w:rsidRPr="00616512">
              <w:rPr>
                <w:rFonts w:ascii="Calibri" w:eastAsia="Calibri" w:hAnsi="Calibri" w:cs="Calibri"/>
              </w:rPr>
              <w:t>alouds</w:t>
            </w:r>
            <w:proofErr w:type="spellEnd"/>
            <w:r w:rsidRPr="00616512">
              <w:rPr>
                <w:rFonts w:ascii="Calibri" w:eastAsia="Calibri" w:hAnsi="Calibri" w:cs="Calibri"/>
              </w:rPr>
              <w:t xml:space="preserve"> and problem solving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Requires students to develop and test new ideas and to draw conclusions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Requires students to exercise and communicate sound reasoning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Requires students to frame, analyze, and solve problems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Shares ideas and assists teachers in integrating higher order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thinking and problem solving during grade level meetings and in‐school staff development to enhance instructional practice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Routinely assigns students to teams for problem-solving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Participates in developing curriculum at district/state level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F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616512">
              <w:rPr>
                <w:rFonts w:ascii="Calibri" w:eastAsia="Calibri" w:hAnsi="Calibri" w:cs="Calibri"/>
                <w:b/>
                <w:sz w:val="28"/>
              </w:rPr>
              <w:t>Teachers</w:t>
            </w:r>
            <w:proofErr w:type="gramEnd"/>
            <w:r w:rsidRPr="00616512">
              <w:rPr>
                <w:rFonts w:ascii="Calibri" w:eastAsia="Calibri" w:hAnsi="Calibri" w:cs="Calibri"/>
                <w:b/>
                <w:sz w:val="28"/>
              </w:rPr>
              <w:t xml:space="preserve"> help students work in teams and develop leadership qualities.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Understands the need to teach students to work collaboratively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Arranges classroom seating that encourages and supports collaborative work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Provides frequent opportunities for paired activities and small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group work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Groups diverse students purposefully to ensure the success of collaborative learning experiences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Consistently provides opportunities for students to work together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Organizes student teams to promote leadership development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Creates a learning environment where students create working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teams and assign themselves roles and responsibilities 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Develops and uses rubrics that require students to cooperate, collaborate, and manage their teams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-Develops student leaders by providing feedback on cooperation, collaboration, and leadership in team work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Conducts staff development on  effective use of teams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communicate effectively.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proper grammar in the classroom with students, parents, and peers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Speaks clearly in all conversations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Gives clear directions as part of lessons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a positive tone and voice level in conversations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Utilizes a variety of communication techniques to overcome language barriers, including wait-time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Establishes rules and procedures for oral participation and classroom movement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-Uses a variety of teaching styles (tone, visual, etc.) to communicate directions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lastRenderedPageBreak/>
              <w:t>‐ Communicates appropriately in verbal and handwritten notes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a variety of questioning techniques and opportunities for discussion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Models respectful communication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Encourages all students to participate equitably in classroom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responses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Teaches students to participate in small group discussions and cooperative groups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lastRenderedPageBreak/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Asks open‐ended questions and encourages open discussions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cooperative groups effectively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Encourages students to participate actively by listening, writing, and verbal participation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Provides opportunity for students to select appropriate means of communication and reflect on their work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Anticipates communication issues and makes provisions for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616512">
              <w:rPr>
                <w:rFonts w:ascii="Calibri" w:eastAsia="Calibri" w:hAnsi="Calibri" w:cs="Calibri"/>
              </w:rPr>
              <w:t>students</w:t>
            </w:r>
            <w:proofErr w:type="gramEnd"/>
            <w:r w:rsidRPr="00616512">
              <w:rPr>
                <w:rFonts w:ascii="Calibri" w:eastAsia="Calibri" w:hAnsi="Calibri" w:cs="Calibri"/>
              </w:rPr>
              <w:t xml:space="preserve"> with language barriers (Visuals, translated letters, interpreter for conferences, etc.)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Leads staff development on literacy skills and effective communication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Encourages students' ownership for solving problems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18"/>
              </w:rPr>
              <w:t xml:space="preserve">‐ </w:t>
            </w:r>
            <w:r w:rsidRPr="00616512">
              <w:rPr>
                <w:rFonts w:ascii="Calibri" w:eastAsia="Calibri" w:hAnsi="Calibri" w:cs="Calibri"/>
              </w:rPr>
              <w:t>Empowers students to lead in instructional opportunities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18"/>
              </w:rPr>
              <w:t xml:space="preserve">‐ </w:t>
            </w:r>
            <w:r w:rsidRPr="00616512">
              <w:rPr>
                <w:rFonts w:ascii="Calibri" w:eastAsia="Calibri" w:hAnsi="Calibri" w:cs="Calibri"/>
              </w:rPr>
              <w:t>Empowers students to assess peers and their own learning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18"/>
              </w:rPr>
              <w:t xml:space="preserve">‐ </w:t>
            </w:r>
            <w:r w:rsidRPr="00616512">
              <w:rPr>
                <w:rFonts w:ascii="Calibri" w:eastAsia="Calibri" w:hAnsi="Calibri" w:cs="Calibri"/>
              </w:rPr>
              <w:t>Helps to establish school‐wide procedures for enhancing communication among students and colleagues.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18"/>
              </w:rPr>
              <w:t xml:space="preserve">‐ </w:t>
            </w:r>
            <w:r w:rsidRPr="00616512">
              <w:rPr>
                <w:rFonts w:ascii="Calibri" w:eastAsia="Calibri" w:hAnsi="Calibri" w:cs="Calibri"/>
              </w:rPr>
              <w:t>Employs a 21</w:t>
            </w:r>
            <w:r w:rsidRPr="00616512">
              <w:rPr>
                <w:rFonts w:ascii="Calibri" w:eastAsia="Calibri" w:hAnsi="Calibri" w:cs="Calibri"/>
                <w:sz w:val="14"/>
              </w:rPr>
              <w:t xml:space="preserve">st </w:t>
            </w:r>
            <w:r w:rsidRPr="00616512">
              <w:rPr>
                <w:rFonts w:ascii="Calibri" w:eastAsia="Calibri" w:hAnsi="Calibri" w:cs="Calibri"/>
              </w:rPr>
              <w:t>century mindset in communication and learning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H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use a variety of methods to assess what each student has learned.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Administers benchmarks and required quarterly assessments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Administers formative and summative assessments and maintains a record of students’ progress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- Reviews students’ homework to assess mastery 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summative test data to group students for instruction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Adjusts teaching to address and meet students’ needs based on multiple assessments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various means to evaluate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Understands how to interpret performance data, and uses information to drive instruction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 ‐ Uses performance data to drive and modify instruction on a consistent basis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small group instruction to teach concepts based on data from assessments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Allows students to choose from a variety of ways to demonstrate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mastery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rubrics to determine learning expectations for the students as well as to evaluate students’ work products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Teaches students how to give peer feedback to encourage learning and reflection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Models 21st Century skills for colleagues 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Regularly conducts pre and post assessments and uses summative, </w:t>
            </w:r>
            <w:r w:rsidRPr="00616512">
              <w:rPr>
                <w:rFonts w:ascii="Calibri" w:eastAsia="Calibri" w:hAnsi="Calibri" w:cs="Calibri"/>
              </w:rPr>
              <w:lastRenderedPageBreak/>
              <w:t>formative, and anecdotal assessments to group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Teaches students to analyze assessments/tests in order to take responsibility for their own performance and set personal improvement goals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Provides opportunities for students to choose the artifacts by which they are assessed 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32"/>
              </w:rPr>
              <w:lastRenderedPageBreak/>
              <w:t>STANDARD V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32"/>
              </w:rPr>
              <w:t>Teachers Reflect on Their Practice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analyze student learning.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Reviews students’ portfolio, IEPs, and cumulative records prior to planning lessons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Monitors student progress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Attends workshops focused on improving analysis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Routinely shares research based interventions during PLC meetings when discussing and analyzing student data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Prepares challenging lessons that are aligned with the NCSCOS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Uses data to drive instruction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Attends professional development to improve practice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Participates actively in PLCs to improve student performance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Keeps a student data log or journal showing analysis and reflection about student learning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Capitalizes on "teachable moments"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Consistently considers individual needs of students and differentiates accordingly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 xml:space="preserve">‐ Keeps a student data log or journal on each student showing evidence of analysis from using research based strategies 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-Shares strategies during grade level /PLC discussions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Analyzes strategies throughout the year to identify successful methods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Conducts action research to promote student learning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Element B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link professional growth to their professional goals.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Attends staff meetings and professional development sessions at school and with the district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Develops an appropriate professional development plan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Seeks professional development opportunities to foster growth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Participates in professional development that aligns with individual professional development goals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Implements new skills and strategies and shares them with colleagues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Attends workshops aligned with individual professional development goals that relate to student needs and implements new skills and strategies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Takes an active leadership role in leading professional development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Collects and shares outside resources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Seeks an advanced degree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the strategies learned at professional development workshop in planning with grade level team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Chairs a committee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lastRenderedPageBreak/>
              <w:t>‐ Improves practice by seeking National Board certification and/or an advanced degree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Participates in decision making and research at the district, state and/or national level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lastRenderedPageBreak/>
              <w:t>Element C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b/>
                <w:sz w:val="28"/>
              </w:rPr>
              <w:t>Teachers function effectively in a complex dynamic environment.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Developing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Designs lessons based on research-based practices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Reads professional material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Proficient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Uses research based intervention practices in lessons and plans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Uses multiple teaching styles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Adapts to changing practices, new ideas, and initiatives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Accomplished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Participates in a professional organization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Uses a variety of research-based techniques to challenge students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Being a change agent - practicing, providing feedback, and affecting the overall climate of the school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Mentors new teachers or supervises interns</w:t>
            </w:r>
          </w:p>
        </w:tc>
      </w:tr>
      <w:tr w:rsidR="00B36552" w:rsidRPr="006165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  <w:sz w:val="28"/>
              </w:rPr>
              <w:t>Distinguished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Conducts and shares research from professional materials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Revises instruction based on evaluation and diagnosis of data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Participates in National Boards and/or graduate classes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Advocates in community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- Is innovative, and shares outcomes with school/district</w:t>
            </w:r>
          </w:p>
          <w:p w:rsidR="00B36552" w:rsidRPr="00616512" w:rsidRDefault="00DA41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512">
              <w:rPr>
                <w:rFonts w:ascii="Calibri" w:eastAsia="Calibri" w:hAnsi="Calibri" w:cs="Calibri"/>
              </w:rPr>
              <w:t>‐ Is active in policy making and change</w:t>
            </w:r>
          </w:p>
        </w:tc>
      </w:tr>
    </w:tbl>
    <w:p w:rsidR="00B36552" w:rsidRPr="00616512" w:rsidRDefault="00DA4193">
      <w:pPr>
        <w:rPr>
          <w:rFonts w:ascii="Calibri" w:eastAsia="Calibri" w:hAnsi="Calibri" w:cs="Calibri"/>
        </w:rPr>
      </w:pPr>
      <w:r w:rsidRPr="00616512">
        <w:rPr>
          <w:rFonts w:ascii="Calibri" w:eastAsia="Calibri" w:hAnsi="Calibri" w:cs="Calibri"/>
        </w:rPr>
        <w:t xml:space="preserve"> </w:t>
      </w:r>
    </w:p>
    <w:sectPr w:rsidR="00B36552" w:rsidRPr="00616512" w:rsidSect="00D5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52"/>
    <w:rsid w:val="0013598B"/>
    <w:rsid w:val="00172E7C"/>
    <w:rsid w:val="003F7EA6"/>
    <w:rsid w:val="00536310"/>
    <w:rsid w:val="005D30C4"/>
    <w:rsid w:val="005E2E52"/>
    <w:rsid w:val="00616512"/>
    <w:rsid w:val="006F2D5A"/>
    <w:rsid w:val="00967B17"/>
    <w:rsid w:val="009E49D5"/>
    <w:rsid w:val="00A55E28"/>
    <w:rsid w:val="00B17B6B"/>
    <w:rsid w:val="00B36552"/>
    <w:rsid w:val="00B9335A"/>
    <w:rsid w:val="00D543EB"/>
    <w:rsid w:val="00DA4193"/>
    <w:rsid w:val="00E23CF2"/>
    <w:rsid w:val="00E73305"/>
    <w:rsid w:val="00F5009A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dalbaugh</dc:creator>
  <cp:lastModifiedBy>Christopher Barnes</cp:lastModifiedBy>
  <cp:revision>2</cp:revision>
  <cp:lastPrinted>2011-09-13T11:53:00Z</cp:lastPrinted>
  <dcterms:created xsi:type="dcterms:W3CDTF">2015-08-10T20:25:00Z</dcterms:created>
  <dcterms:modified xsi:type="dcterms:W3CDTF">2015-08-10T20:25:00Z</dcterms:modified>
</cp:coreProperties>
</file>